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3368" w:val="left" w:leader="none"/>
        </w:tabs>
        <w:spacing w:before="83"/>
        <w:ind w:left="225"/>
        <w:rPr>
          <w:rFonts w:ascii="Times New Roman"/>
        </w:rPr>
      </w:pPr>
      <w:r>
        <w:rPr>
          <w:spacing w:val="-2"/>
        </w:rPr>
        <w:t>Kurs-</w:t>
      </w:r>
      <w:r>
        <w:rPr>
          <w:spacing w:val="-5"/>
        </w:rPr>
        <w:t>Nr: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21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0"/>
        <w:gridCol w:w="3772"/>
        <w:gridCol w:w="762"/>
        <w:gridCol w:w="3008"/>
      </w:tblGrid>
      <w:tr>
        <w:trPr>
          <w:trHeight w:val="686" w:hRule="atLeast"/>
        </w:trPr>
        <w:tc>
          <w:tcPr>
            <w:tcW w:w="9212" w:type="dxa"/>
            <w:gridSpan w:val="4"/>
            <w:shd w:val="clear" w:color="auto" w:fill="BFBFBF"/>
          </w:tcPr>
          <w:p>
            <w:pPr>
              <w:pStyle w:val="TableParagraph"/>
              <w:spacing w:line="319" w:lineRule="exact" w:before="58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Detailprogramm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C-Block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Rüeblichrut</w:t>
            </w:r>
          </w:p>
          <w:p>
            <w:pPr>
              <w:pStyle w:val="TableParagraph"/>
              <w:spacing w:line="250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Aufbaukurs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Gesundheitsförderung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im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Kinder-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und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Jugendverband</w:t>
            </w:r>
          </w:p>
        </w:tc>
      </w:tr>
      <w:tr>
        <w:trPr>
          <w:trHeight w:val="412" w:hRule="atLeast"/>
        </w:trPr>
        <w:tc>
          <w:tcPr>
            <w:tcW w:w="1670" w:type="dxa"/>
          </w:tcPr>
          <w:p>
            <w:pPr>
              <w:pStyle w:val="TableParagraph"/>
              <w:spacing w:before="58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Thema</w:t>
            </w:r>
          </w:p>
        </w:tc>
        <w:tc>
          <w:tcPr>
            <w:tcW w:w="754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1670" w:type="dxa"/>
          </w:tcPr>
          <w:p>
            <w:pPr>
              <w:pStyle w:val="TableParagraph"/>
              <w:spacing w:before="57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Datum</w:t>
            </w:r>
          </w:p>
        </w:tc>
        <w:tc>
          <w:tcPr>
            <w:tcW w:w="37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spacing w:before="57"/>
              <w:ind w:left="292"/>
              <w:rPr>
                <w:sz w:val="22"/>
              </w:rPr>
            </w:pPr>
            <w:r>
              <w:rPr>
                <w:spacing w:val="-4"/>
                <w:sz w:val="22"/>
              </w:rPr>
              <w:t>Zeit</w:t>
            </w:r>
          </w:p>
        </w:tc>
        <w:tc>
          <w:tcPr>
            <w:tcW w:w="3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1670" w:type="dxa"/>
          </w:tcPr>
          <w:p>
            <w:pPr>
              <w:pStyle w:val="TableParagraph"/>
              <w:spacing w:before="52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Ort</w:t>
            </w:r>
          </w:p>
        </w:tc>
        <w:tc>
          <w:tcPr>
            <w:tcW w:w="754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1670" w:type="dxa"/>
          </w:tcPr>
          <w:p>
            <w:pPr>
              <w:pStyle w:val="TableParagraph"/>
              <w:spacing w:before="57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Verantwortlich</w:t>
            </w:r>
          </w:p>
        </w:tc>
        <w:tc>
          <w:tcPr>
            <w:tcW w:w="754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1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6"/>
      </w:tblGrid>
      <w:tr>
        <w:trPr>
          <w:trHeight w:val="345" w:hRule="atLeast"/>
        </w:trPr>
        <w:tc>
          <w:tcPr>
            <w:tcW w:w="9216" w:type="dxa"/>
          </w:tcPr>
          <w:p>
            <w:pPr>
              <w:pStyle w:val="TableParagraph"/>
              <w:spacing w:before="5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Grundidee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dieses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C-</w:t>
            </w:r>
            <w:r>
              <w:rPr>
                <w:b/>
                <w:spacing w:val="-2"/>
                <w:sz w:val="20"/>
              </w:rPr>
              <w:t>Blocks</w:t>
            </w:r>
          </w:p>
        </w:tc>
      </w:tr>
      <w:tr>
        <w:trPr>
          <w:trHeight w:val="897" w:hRule="atLeast"/>
        </w:trPr>
        <w:tc>
          <w:tcPr>
            <w:tcW w:w="9216" w:type="dxa"/>
          </w:tcPr>
          <w:p>
            <w:pPr>
              <w:pStyle w:val="TableParagraph"/>
              <w:spacing w:line="207" w:lineRule="exact" w:before="56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Warum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wurde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dieses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Thema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gewählt?</w:t>
            </w:r>
          </w:p>
          <w:p>
            <w:pPr>
              <w:pStyle w:val="TableParagraph"/>
              <w:spacing w:line="20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Warum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ist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dieses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Thema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relevant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für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euer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Leitungsteam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und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euer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Lager?</w:t>
            </w:r>
          </w:p>
        </w:tc>
      </w:tr>
      <w:tr>
        <w:trPr>
          <w:trHeight w:val="340" w:hRule="atLeast"/>
        </w:trPr>
        <w:tc>
          <w:tcPr>
            <w:tcW w:w="9216" w:type="dxa"/>
          </w:tcPr>
          <w:p>
            <w:pPr>
              <w:pStyle w:val="TableParagraph"/>
              <w:spacing w:before="5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Ziele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C-</w:t>
            </w:r>
            <w:r>
              <w:rPr>
                <w:b/>
                <w:spacing w:val="-2"/>
                <w:sz w:val="20"/>
              </w:rPr>
              <w:t>Blocks</w:t>
            </w:r>
          </w:p>
        </w:tc>
      </w:tr>
      <w:tr>
        <w:trPr>
          <w:trHeight w:val="690" w:hRule="atLeast"/>
        </w:trPr>
        <w:tc>
          <w:tcPr>
            <w:tcW w:w="9216" w:type="dxa"/>
          </w:tcPr>
          <w:p>
            <w:pPr>
              <w:pStyle w:val="TableParagraph"/>
              <w:spacing w:before="56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Was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sollen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die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Teilnehmenden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im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C-Block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lernen?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1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5530"/>
        <w:gridCol w:w="1416"/>
        <w:gridCol w:w="1310"/>
      </w:tblGrid>
      <w:tr>
        <w:trPr>
          <w:trHeight w:val="369" w:hRule="atLeast"/>
        </w:trPr>
        <w:tc>
          <w:tcPr>
            <w:tcW w:w="9216" w:type="dxa"/>
            <w:gridSpan w:val="4"/>
            <w:shd w:val="clear" w:color="auto" w:fill="BFBFBF"/>
          </w:tcPr>
          <w:p>
            <w:pPr>
              <w:pStyle w:val="TableParagraph"/>
              <w:spacing w:before="57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Ablauf</w:t>
            </w:r>
          </w:p>
        </w:tc>
      </w:tr>
      <w:tr>
        <w:trPr>
          <w:trHeight w:val="1031" w:hRule="atLeast"/>
        </w:trPr>
        <w:tc>
          <w:tcPr>
            <w:tcW w:w="960" w:type="dxa"/>
          </w:tcPr>
          <w:p>
            <w:pPr>
              <w:pStyle w:val="TableParagraph"/>
              <w:spacing w:before="57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Zeit</w:t>
            </w:r>
          </w:p>
        </w:tc>
        <w:tc>
          <w:tcPr>
            <w:tcW w:w="5530" w:type="dxa"/>
          </w:tcPr>
          <w:p>
            <w:pPr>
              <w:pStyle w:val="TableParagraph"/>
              <w:spacing w:before="57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Inhalt</w:t>
            </w:r>
          </w:p>
        </w:tc>
        <w:tc>
          <w:tcPr>
            <w:tcW w:w="1416" w:type="dxa"/>
          </w:tcPr>
          <w:p>
            <w:pPr>
              <w:pStyle w:val="TableParagraph"/>
              <w:spacing w:before="57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Methode</w:t>
            </w:r>
          </w:p>
          <w:p>
            <w:pPr>
              <w:pStyle w:val="TableParagraph"/>
              <w:spacing w:before="3"/>
              <w:ind w:left="109" w:right="208"/>
              <w:rPr>
                <w:i/>
                <w:sz w:val="12"/>
              </w:rPr>
            </w:pPr>
            <w:r>
              <w:rPr>
                <w:sz w:val="12"/>
              </w:rPr>
              <w:t>Bsp. </w:t>
            </w:r>
            <w:r>
              <w:rPr>
                <w:i/>
                <w:sz w:val="12"/>
              </w:rPr>
              <w:t>PL= Plenum,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EZ=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z w:val="12"/>
              </w:rPr>
              <w:t>Einzelarbeit,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GA=</w:t>
            </w:r>
            <w:r>
              <w:rPr>
                <w:i/>
                <w:spacing w:val="-9"/>
                <w:sz w:val="12"/>
              </w:rPr>
              <w:t> </w:t>
            </w:r>
            <w:r>
              <w:rPr>
                <w:i/>
                <w:sz w:val="12"/>
              </w:rPr>
              <w:t>Gruppenarbeit,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z w:val="12"/>
              </w:rPr>
              <w:t>AB=</w:t>
            </w:r>
            <w:r>
              <w:rPr>
                <w:i/>
                <w:spacing w:val="-7"/>
                <w:sz w:val="12"/>
              </w:rPr>
              <w:t> </w:t>
            </w:r>
            <w:r>
              <w:rPr>
                <w:i/>
                <w:sz w:val="12"/>
              </w:rPr>
              <w:t>Arbeitsblatt,</w:t>
            </w:r>
            <w:r>
              <w:rPr>
                <w:i/>
                <w:spacing w:val="40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D=Diskussion</w:t>
            </w:r>
          </w:p>
        </w:tc>
        <w:tc>
          <w:tcPr>
            <w:tcW w:w="1310" w:type="dxa"/>
          </w:tcPr>
          <w:p>
            <w:pPr>
              <w:pStyle w:val="TableParagraph"/>
              <w:spacing w:before="57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Zuständig</w:t>
            </w:r>
          </w:p>
        </w:tc>
      </w:tr>
      <w:tr>
        <w:trPr>
          <w:trHeight w:val="1727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22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22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9216" w:type="dxa"/>
            <w:gridSpan w:val="4"/>
          </w:tcPr>
          <w:p>
            <w:pPr>
              <w:pStyle w:val="TableParagraph"/>
              <w:spacing w:before="57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Material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365" w:footer="768" w:top="1660" w:bottom="960" w:left="1200" w:right="1260"/>
          <w:pgNumType w:start="1"/>
        </w:sectPr>
      </w:pPr>
    </w:p>
    <w:p>
      <w:pPr>
        <w:pStyle w:val="BodyText"/>
        <w:spacing w:before="4"/>
        <w:rPr>
          <w:rFonts w:ascii="Times New Roman"/>
          <w:sz w:val="17"/>
        </w:rPr>
      </w:pPr>
    </w:p>
    <w:sectPr>
      <w:pgSz w:w="11910" w:h="16840"/>
      <w:pgMar w:header="365" w:footer="768" w:top="1660" w:bottom="960" w:left="12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.270477pt;margin-top:792.478882pt;width:60.75pt;height:15.5pt;mso-position-horizontal-relative:page;mso-position-vertical-relative:page;z-index:-15807488" type="#_x0000_t202" id="docshape5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90"/>
                  </w:rPr>
                  <w:t>Version</w:t>
                </w:r>
                <w:r>
                  <w:rPr>
                    <w:spacing w:val="-6"/>
                    <w:w w:val="90"/>
                  </w:rPr>
                  <w:t> </w:t>
                </w:r>
                <w:r>
                  <w:rPr>
                    <w:spacing w:val="-4"/>
                    <w:w w:val="95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55.670601pt;margin-top:18.240370pt;width:511.6pt;height:51pt;mso-position-horizontal-relative:page;mso-position-vertical-relative:page;z-index:-15808512" id="docshapegroup1" coordorigin="1113,365" coordsize="10232,1020">
          <v:rect style="position:absolute;left:1113;top:1243;width:9413;height:10" id="docshape2" filled="true" fillcolor="#000000" stroked="false">
            <v:fill type="solid"/>
          </v:rect>
          <v:shape style="position:absolute;left:9139;top:364;width:2205;height:1020" type="#_x0000_t75" id="docshape3" stroked="false">
            <v:imagedata r:id="rId1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070545pt;margin-top:47.796352pt;width:99.8pt;height:14.35pt;mso-position-horizontal-relative:page;mso-position-vertical-relative:page;z-index:-15808000" type="#_x0000_t202" id="docshape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Verein</w:t>
                </w:r>
                <w:r>
                  <w:rPr>
                    <w:b/>
                    <w:spacing w:val="-6"/>
                    <w:sz w:val="22"/>
                  </w:rPr>
                  <w:t> </w:t>
                </w:r>
                <w:r>
                  <w:rPr>
                    <w:b/>
                    <w:spacing w:val="-2"/>
                    <w:sz w:val="22"/>
                  </w:rPr>
                  <w:t>Rüeblichrut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Vorlage_C-Block.docx</dc:title>
  <dcterms:created xsi:type="dcterms:W3CDTF">2023-02-01T23:18:43Z</dcterms:created>
  <dcterms:modified xsi:type="dcterms:W3CDTF">2023-02-01T23:18:43Z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macOS Version 13.0 (Build 22A380) Quartz PDFContext</vt:lpwstr>
  </property>
</Properties>
</file>